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pPr>
      <w:r>
        <w:rPr>
          <w:b w:val="1"/>
          <w:bCs w:val="1"/>
          <w:rtl w:val="0"/>
          <w:lang w:val="en-US"/>
        </w:rPr>
        <w:t>ENTRY FORM</w:t>
      </w:r>
    </w:p>
    <w:p>
      <w:pPr>
        <w:pStyle w:val="Body"/>
        <w:bidi w:val="0"/>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MECHANICS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tl w:val="0"/>
        </w:rPr>
      </w:pP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A contestant can submit any number of ORIGINAL and UNIQUE entries. </w:t>
      </w: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Contestants will receive an email confirming successful receipt of contest entries. </w:t>
      </w: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All entries should be submitted to the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following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e-mail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address: </w:t>
      </w:r>
      <w:r>
        <w:rPr>
          <w:rStyle w:val="Hyperlink.0"/>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single" w:color="000000"/>
          <w:vertAlign w:val="baseline"/>
          <w:rtl w:val="0"/>
        </w:rPr>
        <w:fldChar w:fldCharType="begin" w:fldLock="0"/>
      </w:r>
      <w:r>
        <w:rPr>
          <w:rStyle w:val="Hyperlink.0"/>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single" w:color="000000"/>
          <w:vertAlign w:val="baseline"/>
          <w:rtl w:val="0"/>
        </w:rPr>
        <w:instrText xml:space="preserve"> HYPERLINK "mailto:osa@post.upm.edu.ph"</w:instrText>
      </w:r>
      <w:r>
        <w:rPr>
          <w:rStyle w:val="Hyperlink.0"/>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single" w:color="000000"/>
          <w:vertAlign w:val="baseline"/>
          <w:rtl w:val="0"/>
        </w:rPr>
        <w:fldChar w:fldCharType="separate" w:fldLock="0"/>
      </w:r>
      <w:r>
        <w:rPr>
          <w:rStyle w:val="Hyperlink.0"/>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single" w:color="000000"/>
          <w:vertAlign w:val="baseline"/>
          <w:rtl w:val="0"/>
        </w:rPr>
        <w:t>osa@post.upm.edu.ph</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tl w:val="0"/>
        </w:rPr>
        <w:fldChar w:fldCharType="end" w:fldLock="0"/>
      </w:r>
      <w:r>
        <w:rPr>
          <w:rStyle w:val="None"/>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Style w:val="None"/>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The following are the requirements for the logo</w:t>
      </w:r>
    </w:p>
    <w:p>
      <w:pPr>
        <w:keepNext w:val="0"/>
        <w:keepLines w:val="0"/>
        <w:pageBreakBefore w:val="0"/>
        <w:widowControl w:val="1"/>
        <w:numPr>
          <w:ilvl w:val="1"/>
          <w:numId w:val="4"/>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Style w:val="None"/>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File format: .png , .psd (Photoshop)  , or .ai (illustrator) or .xcf (GIMP)</w:t>
      </w:r>
    </w:p>
    <w:p>
      <w:pPr>
        <w:keepNext w:val="0"/>
        <w:keepLines w:val="0"/>
        <w:pageBreakBefore w:val="0"/>
        <w:widowControl w:val="1"/>
        <w:numPr>
          <w:ilvl w:val="1"/>
          <w:numId w:val="4"/>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Style w:val="None"/>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Logo must be submitted in full colour as well as in black and white</w:t>
      </w:r>
    </w:p>
    <w:p>
      <w:pPr>
        <w:keepNext w:val="0"/>
        <w:keepLines w:val="0"/>
        <w:pageBreakBefore w:val="0"/>
        <w:widowControl w:val="1"/>
        <w:numPr>
          <w:ilvl w:val="1"/>
          <w:numId w:val="4"/>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Style w:val="None"/>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Size should be at least 1024 px x 1024 px</w:t>
      </w:r>
    </w:p>
    <w:p>
      <w:pPr>
        <w:keepNext w:val="0"/>
        <w:keepLines w:val="0"/>
        <w:pageBreakBefore w:val="0"/>
        <w:widowControl w:val="1"/>
        <w:numPr>
          <w:ilvl w:val="0"/>
          <w:numId w:val="5"/>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Style w:val="None"/>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Entries should be received not later than September 24, 2018, 4 PM.</w:t>
      </w: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Style w:val="None"/>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The artist will be acknowledged as the creator of the logo in the app.  Once submitted, all entries will become the property of the OSA. OSA will reserve the right to edit or modify the winning entries.</w:t>
      </w: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Style w:val="None"/>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The top 20 entries will be posted in the following Facebook page ( Office of Student Affairs, University of the Philippines Manila) on September 27-28 during which the public can  vote the name and logo that appeals to them the most.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tl w:val="0"/>
        </w:rPr>
      </w:pPr>
      <w:r>
        <w:rPr>
          <w:rStyle w:val="None"/>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8. The decision of the judges will be final and irrevocable</w:t>
      </w:r>
    </w:p>
    <w:p>
      <w:pPr>
        <w:pStyle w:val="Body"/>
        <w:bidi w:val="0"/>
      </w:pPr>
    </w:p>
    <w:p>
      <w:pPr>
        <w:pStyle w:val="Body"/>
        <w:bidi w:val="0"/>
      </w:pPr>
    </w:p>
    <w:p>
      <w:pPr>
        <w:pStyle w:val="Body"/>
        <w:bidi w:val="0"/>
      </w:pPr>
      <w:r>
        <w:rPr>
          <w:rtl w:val="0"/>
        </w:rPr>
        <w:t>NAME: ____________________________________________</w:t>
      </w:r>
    </w:p>
    <w:p>
      <w:pPr>
        <w:pStyle w:val="Body"/>
        <w:bidi w:val="0"/>
      </w:pPr>
      <w:r>
        <w:rPr>
          <w:rtl w:val="0"/>
        </w:rPr>
        <w:t xml:space="preserve"> </w:t>
      </w:r>
    </w:p>
    <w:p>
      <w:pPr>
        <w:pStyle w:val="Body"/>
        <w:bidi w:val="0"/>
      </w:pPr>
    </w:p>
    <w:p>
      <w:pPr>
        <w:pStyle w:val="Body"/>
        <w:bidi w:val="0"/>
      </w:pPr>
      <w:r>
        <w:rPr>
          <w:rtl w:val="0"/>
        </w:rPr>
        <w:t>COLLEGE: _________________________________________</w:t>
      </w:r>
    </w:p>
    <w:p>
      <w:pPr>
        <w:pStyle w:val="Body"/>
        <w:bidi w:val="0"/>
      </w:pPr>
    </w:p>
    <w:p>
      <w:pPr>
        <w:pStyle w:val="Body"/>
        <w:bidi w:val="0"/>
      </w:pPr>
    </w:p>
    <w:p>
      <w:pPr>
        <w:pStyle w:val="Body"/>
        <w:bidi w:val="0"/>
      </w:pPr>
      <w:r>
        <w:rPr>
          <w:rtl w:val="0"/>
        </w:rPr>
        <w:t>EMAIL:_____________________________________________</w:t>
      </w:r>
    </w:p>
    <w:p>
      <w:pPr>
        <w:pStyle w:val="Body"/>
        <w:bidi w:val="0"/>
      </w:pPr>
    </w:p>
    <w:p>
      <w:pPr>
        <w:pStyle w:val="Body"/>
        <w:bidi w:val="0"/>
      </w:pPr>
    </w:p>
    <w:p>
      <w:pPr>
        <w:pStyle w:val="Body"/>
        <w:bidi w:val="0"/>
      </w:pPr>
      <w:r>
        <w:rPr>
          <w:rtl w:val="0"/>
        </w:rPr>
        <w:t>APP NAME: ________________________________________</w:t>
      </w:r>
    </w:p>
    <w:p>
      <w:pPr>
        <w:pStyle w:val="Body"/>
        <w:bidi w:val="0"/>
      </w:pPr>
    </w:p>
    <w:p>
      <w:pPr>
        <w:pStyle w:val="Body"/>
        <w:bidi w:val="0"/>
      </w:pPr>
    </w:p>
    <w:p>
      <w:pPr>
        <w:pStyle w:val="Body"/>
        <w:bidi w:val="0"/>
      </w:pPr>
      <w:r>
        <w:rPr>
          <w:rtl w:val="0"/>
        </w:rPr>
        <w:t>LOGO Design:</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w:rPr>
          <w:rtl w:val="0"/>
        </w:rPr>
        <w:t>DESCRIPTION OF LOGO (2-3 sentences)</w:t>
      </w:r>
    </w:p>
    <w:p>
      <w:pPr>
        <w:pStyle w:val="Body"/>
        <w:bidi w:val="0"/>
      </w:pPr>
    </w:p>
    <w:p>
      <w:pPr>
        <w:pStyle w:val="Body"/>
        <w:bidi w:val="0"/>
      </w:pPr>
    </w:p>
    <w:p>
      <w:pPr>
        <w:pStyle w:val="Body"/>
        <w:bidi w:val="0"/>
      </w:pPr>
    </w:p>
    <w:p>
      <w:pPr>
        <w:pStyle w:val="Body"/>
        <w:bidi w:val="0"/>
      </w:pPr>
    </w:p>
    <w:p>
      <w:pPr>
        <w:pStyle w:val="Body"/>
        <w:bidi w:val="0"/>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5"/>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character" w:styleId="None">
    <w:name w:val="None"/>
  </w:style>
  <w:style w:type="character" w:styleId="Hyperlink.0">
    <w:name w:val="Hyperlink.0"/>
    <w:basedOn w:val="None"/>
    <w:next w:val="Hyperlink.0"/>
    <w:rPr>
      <w:u w:val="single"/>
    </w:r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